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0A3373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0A3373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3F0A90">
        <w:rPr>
          <w:rFonts w:ascii="PT Astra Serif" w:hAnsi="PT Astra Serif" w:cs="Times New Roman CYR"/>
          <w:sz w:val="28"/>
          <w:szCs w:val="28"/>
        </w:rPr>
        <w:t>5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0A3373">
        <w:rPr>
          <w:rFonts w:ascii="PT Astra Serif" w:hAnsi="PT Astra Serif" w:cs="Times New Roman CYR"/>
          <w:sz w:val="28"/>
          <w:szCs w:val="28"/>
        </w:rPr>
        <w:t>02</w:t>
      </w:r>
      <w:r w:rsidR="003F0A90">
        <w:rPr>
          <w:rFonts w:ascii="PT Astra Serif" w:hAnsi="PT Astra Serif" w:cs="Times New Roman CYR"/>
          <w:sz w:val="28"/>
          <w:szCs w:val="28"/>
        </w:rPr>
        <w:t>6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и 202</w:t>
      </w:r>
      <w:r w:rsidR="003F0A90">
        <w:rPr>
          <w:rFonts w:ascii="PT Astra Serif" w:hAnsi="PT Astra Serif" w:cs="Times New Roman CYR"/>
          <w:sz w:val="28"/>
          <w:szCs w:val="28"/>
        </w:rPr>
        <w:t>7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0A3373">
        <w:rPr>
          <w:rFonts w:ascii="PT Astra Serif" w:hAnsi="PT Astra Serif" w:cs="Times New Roman CYR"/>
          <w:sz w:val="28"/>
          <w:szCs w:val="28"/>
        </w:rPr>
        <w:t>к</w:t>
      </w:r>
      <w:r w:rsidR="006E426E" w:rsidRPr="000A3373">
        <w:rPr>
          <w:rFonts w:ascii="PT Astra Serif" w:hAnsi="PT Astra Serif" w:cs="Times New Roman CYR"/>
          <w:sz w:val="28"/>
          <w:szCs w:val="28"/>
        </w:rPr>
        <w:t>у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0A3373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0A3373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Pr="000A3373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0A3373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0A3373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0A3373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0A3373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0A3373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0A3373" w:rsidTr="00A82557">
        <w:trPr>
          <w:trHeight w:val="561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0A3373" w:rsidTr="00A82557">
        <w:trPr>
          <w:trHeight w:val="755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0A3373" w:rsidTr="00AE4477">
        <w:trPr>
          <w:trHeight w:val="344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AE4477" w:rsidRPr="000A3373" w:rsidTr="00A82557">
        <w:trPr>
          <w:trHeight w:val="864"/>
        </w:trPr>
        <w:tc>
          <w:tcPr>
            <w:tcW w:w="2802" w:type="dxa"/>
          </w:tcPr>
          <w:p w:rsidR="00AE4477" w:rsidRPr="000A3373" w:rsidRDefault="00AE4477" w:rsidP="00AE4477">
            <w:r w:rsidRPr="000A3373">
              <w:rPr>
                <w:rFonts w:ascii="PT Astra Serif" w:hAnsi="PT Astra Serif"/>
                <w:bCs/>
                <w:sz w:val="28"/>
                <w:szCs w:val="28"/>
              </w:rPr>
              <w:t xml:space="preserve">08450 </w:t>
            </w:r>
          </w:p>
        </w:tc>
        <w:tc>
          <w:tcPr>
            <w:tcW w:w="6768" w:type="dxa"/>
          </w:tcPr>
          <w:p w:rsidR="00AE4477" w:rsidRPr="000A3373" w:rsidRDefault="00AE4477">
            <w:r w:rsidRPr="000A3373">
              <w:rPr>
                <w:rFonts w:ascii="PT Astra Serif" w:hAnsi="PT Astra Serif"/>
                <w:bCs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C94E26" w:rsidRPr="000A3373" w:rsidTr="00A82557">
        <w:trPr>
          <w:trHeight w:val="864"/>
        </w:trPr>
        <w:tc>
          <w:tcPr>
            <w:tcW w:w="2802" w:type="dxa"/>
          </w:tcPr>
          <w:p w:rsidR="00C94E26" w:rsidRPr="000A3373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0A3373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B152AC" w:rsidRPr="000A3373" w:rsidTr="00287F2B">
        <w:trPr>
          <w:trHeight w:val="579"/>
        </w:trPr>
        <w:tc>
          <w:tcPr>
            <w:tcW w:w="2802" w:type="dxa"/>
          </w:tcPr>
          <w:p w:rsidR="00B152AC" w:rsidRPr="00287F2B" w:rsidRDefault="00287F2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79150</w:t>
            </w:r>
          </w:p>
        </w:tc>
        <w:tc>
          <w:tcPr>
            <w:tcW w:w="6768" w:type="dxa"/>
          </w:tcPr>
          <w:p w:rsidR="00B152AC" w:rsidRPr="000A3373" w:rsidRDefault="00287F2B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287F2B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8F04F0" w:rsidRPr="000A3373" w:rsidTr="00A82557">
        <w:trPr>
          <w:trHeight w:val="695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0A3373" w:rsidTr="00A82557">
        <w:trPr>
          <w:trHeight w:val="1132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0A3373" w:rsidTr="00A82557">
        <w:trPr>
          <w:trHeight w:val="257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0A3373" w:rsidTr="00AE4477">
        <w:trPr>
          <w:trHeight w:val="244"/>
        </w:trPr>
        <w:tc>
          <w:tcPr>
            <w:tcW w:w="2802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0A3373" w:rsidTr="00AE4477">
        <w:trPr>
          <w:trHeight w:val="1184"/>
        </w:trPr>
        <w:tc>
          <w:tcPr>
            <w:tcW w:w="2802" w:type="dxa"/>
          </w:tcPr>
          <w:p w:rsidR="00F9220F" w:rsidRPr="000A3373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94300</w:t>
            </w:r>
          </w:p>
        </w:tc>
        <w:tc>
          <w:tcPr>
            <w:tcW w:w="6768" w:type="dxa"/>
          </w:tcPr>
          <w:p w:rsidR="00F9220F" w:rsidRPr="000A3373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94420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текущего года государственными областными учреждениями здравоохранения по решениям судов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94500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</w:tr>
      <w:tr w:rsidR="00545A1B" w:rsidRPr="000A3373" w:rsidTr="00AE4477">
        <w:trPr>
          <w:trHeight w:val="523"/>
        </w:trPr>
        <w:tc>
          <w:tcPr>
            <w:tcW w:w="2802" w:type="dxa"/>
          </w:tcPr>
          <w:p w:rsidR="00545A1B" w:rsidRPr="000A3373" w:rsidRDefault="00545A1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98731</w:t>
            </w:r>
          </w:p>
        </w:tc>
        <w:tc>
          <w:tcPr>
            <w:tcW w:w="6768" w:type="dxa"/>
          </w:tcPr>
          <w:p w:rsidR="00545A1B" w:rsidRPr="000A3373" w:rsidRDefault="00545A1B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</w:tr>
    </w:tbl>
    <w:p w:rsidR="006A3D1C" w:rsidRPr="000A3373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  <w:bookmarkStart w:id="0" w:name="_GoBack"/>
      <w:bookmarkEnd w:id="0"/>
    </w:p>
    <w:sectPr w:rsidR="006A3D1C" w:rsidRPr="000A3373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287F2B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373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87F2B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A90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320E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4B8"/>
    <w:rsid w:val="005426FB"/>
    <w:rsid w:val="0054356A"/>
    <w:rsid w:val="005438EB"/>
    <w:rsid w:val="00543B45"/>
    <w:rsid w:val="00543D7E"/>
    <w:rsid w:val="005444C6"/>
    <w:rsid w:val="0054486F"/>
    <w:rsid w:val="005458B5"/>
    <w:rsid w:val="00545A1B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030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57C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BF7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2F439-2F8F-400D-89D1-41EB0713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2826</TotalTime>
  <Pages>2</Pages>
  <Words>223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125</cp:revision>
  <cp:lastPrinted>2024-12-23T04:50:00Z</cp:lastPrinted>
  <dcterms:created xsi:type="dcterms:W3CDTF">2020-02-27T08:58:00Z</dcterms:created>
  <dcterms:modified xsi:type="dcterms:W3CDTF">2025-01-27T08:10:00Z</dcterms:modified>
</cp:coreProperties>
</file>